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58" w:rsidRDefault="00D50D58" w:rsidP="00D50D58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tbl>
      <w:tblPr>
        <w:tblW w:w="1006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9"/>
      </w:tblGrid>
      <w:tr w:rsidR="006B5445" w:rsidRPr="00FD6867">
        <w:tc>
          <w:tcPr>
            <w:tcW w:w="10069" w:type="dxa"/>
          </w:tcPr>
          <w:p w:rsidR="006B5445" w:rsidRPr="00F06A9B" w:rsidRDefault="006B5445" w:rsidP="00F06A9B">
            <w:pPr>
              <w:spacing w:before="240" w:after="240"/>
              <w:jc w:val="both"/>
              <w:rPr>
                <w:color w:val="000000"/>
                <w:sz w:val="24"/>
                <w:szCs w:val="24"/>
              </w:rPr>
            </w:pPr>
            <w:r w:rsidRPr="00F06A9B">
              <w:rPr>
                <w:color w:val="000000"/>
                <w:sz w:val="24"/>
                <w:szCs w:val="24"/>
              </w:rPr>
              <w:t xml:space="preserve">Nome do docente </w:t>
            </w:r>
            <w:proofErr w:type="spellStart"/>
            <w:r w:rsidRPr="00F06A9B">
              <w:rPr>
                <w:color w:val="000000"/>
                <w:sz w:val="24"/>
                <w:szCs w:val="24"/>
              </w:rPr>
              <w:t>____________________________________</w:t>
            </w:r>
            <w:r w:rsidR="0059026A">
              <w:rPr>
                <w:color w:val="000000"/>
                <w:sz w:val="24"/>
                <w:szCs w:val="24"/>
              </w:rPr>
              <w:t>__</w:t>
            </w:r>
            <w:r w:rsidRPr="00F06A9B">
              <w:rPr>
                <w:color w:val="000000"/>
                <w:sz w:val="24"/>
                <w:szCs w:val="24"/>
              </w:rPr>
              <w:t>____________Grupo</w:t>
            </w:r>
            <w:proofErr w:type="spellEnd"/>
            <w:r w:rsidRPr="00F06A9B">
              <w:rPr>
                <w:color w:val="000000"/>
                <w:sz w:val="24"/>
                <w:szCs w:val="24"/>
              </w:rPr>
              <w:t xml:space="preserve"> ___________                               </w:t>
            </w:r>
          </w:p>
        </w:tc>
      </w:tr>
    </w:tbl>
    <w:p w:rsidR="006B5445" w:rsidRDefault="006B5445" w:rsidP="0059026A">
      <w:pPr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0065"/>
      </w:tblGrid>
      <w:tr w:rsidR="006B5445" w:rsidRPr="00506B17">
        <w:trPr>
          <w:trHeight w:val="330"/>
        </w:trPr>
        <w:tc>
          <w:tcPr>
            <w:tcW w:w="10065" w:type="dxa"/>
            <w:shd w:val="clear" w:color="auto" w:fill="99CCFF"/>
            <w:vAlign w:val="center"/>
          </w:tcPr>
          <w:p w:rsidR="006B5445" w:rsidRPr="00506B17" w:rsidRDefault="006B5445" w:rsidP="00F06A9B">
            <w:pPr>
              <w:spacing w:after="0"/>
              <w:rPr>
                <w:b/>
                <w:bCs/>
                <w:sz w:val="24"/>
                <w:szCs w:val="24"/>
              </w:rPr>
            </w:pPr>
            <w:r w:rsidRPr="00506B17">
              <w:rPr>
                <w:b/>
                <w:bCs/>
                <w:sz w:val="24"/>
                <w:szCs w:val="24"/>
              </w:rPr>
              <w:t xml:space="preserve">1. Autodiagnóstico </w:t>
            </w:r>
            <w:r w:rsidRPr="00506B17">
              <w:rPr>
                <w:bCs/>
                <w:sz w:val="20"/>
                <w:szCs w:val="20"/>
              </w:rPr>
              <w:t>(realizado no início do procedimento de avaliação)</w:t>
            </w:r>
          </w:p>
        </w:tc>
      </w:tr>
      <w:tr w:rsidR="006B5445" w:rsidRPr="003909E4">
        <w:trPr>
          <w:trHeight w:val="482"/>
        </w:trPr>
        <w:tc>
          <w:tcPr>
            <w:tcW w:w="10065" w:type="dxa"/>
            <w:shd w:val="clear" w:color="auto" w:fill="FFFFFF"/>
          </w:tcPr>
          <w:p w:rsidR="006B5445" w:rsidRPr="00F06A9B" w:rsidRDefault="006B5445" w:rsidP="00F06A9B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06A9B">
              <w:rPr>
                <w:bCs/>
                <w:color w:val="000000"/>
                <w:sz w:val="20"/>
                <w:szCs w:val="20"/>
                <w:u w:val="single"/>
              </w:rPr>
              <w:t>Aspectos a considerar</w:t>
            </w:r>
            <w:r w:rsidRPr="00F06A9B">
              <w:rPr>
                <w:bCs/>
                <w:color w:val="000000"/>
                <w:sz w:val="20"/>
                <w:szCs w:val="20"/>
              </w:rPr>
              <w:t>: Relacionar com os domínios de avaliação e/ou funções/actividades específicas não enquadráveis nos domínios; inserção na vida da escola; objectivos individuais (facultativo).</w:t>
            </w:r>
          </w:p>
        </w:tc>
      </w:tr>
      <w:tr w:rsidR="006B5445">
        <w:trPr>
          <w:trHeight w:val="739"/>
        </w:trPr>
        <w:tc>
          <w:tcPr>
            <w:tcW w:w="10065" w:type="dxa"/>
          </w:tcPr>
          <w:p w:rsidR="00D50D58" w:rsidRPr="00F06A9B" w:rsidRDefault="00D50D58" w:rsidP="00F06A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445">
        <w:tc>
          <w:tcPr>
            <w:tcW w:w="10065" w:type="dxa"/>
            <w:shd w:val="clear" w:color="auto" w:fill="99CCFF"/>
          </w:tcPr>
          <w:p w:rsidR="006B5445" w:rsidRPr="00F06A9B" w:rsidRDefault="006B5445" w:rsidP="00F06A9B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F06A9B">
              <w:rPr>
                <w:b/>
                <w:bCs/>
                <w:color w:val="000000"/>
                <w:sz w:val="24"/>
                <w:szCs w:val="24"/>
              </w:rPr>
              <w:t>2. Descrição da actividade profissional</w:t>
            </w:r>
          </w:p>
        </w:tc>
      </w:tr>
      <w:tr w:rsidR="006B5445" w:rsidRPr="00093A37">
        <w:trPr>
          <w:trHeight w:val="437"/>
        </w:trPr>
        <w:tc>
          <w:tcPr>
            <w:tcW w:w="10065" w:type="dxa"/>
            <w:shd w:val="clear" w:color="auto" w:fill="FFFFFF"/>
          </w:tcPr>
          <w:p w:rsidR="006B5445" w:rsidRPr="00F06A9B" w:rsidRDefault="006B5445" w:rsidP="00F06A9B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06A9B">
              <w:rPr>
                <w:bCs/>
                <w:color w:val="000000"/>
                <w:sz w:val="20"/>
                <w:szCs w:val="20"/>
                <w:u w:val="single"/>
              </w:rPr>
              <w:t>Aspectos a considerar</w:t>
            </w:r>
            <w:r w:rsidRPr="00F06A9B">
              <w:rPr>
                <w:bCs/>
                <w:color w:val="000000"/>
                <w:sz w:val="20"/>
                <w:szCs w:val="20"/>
              </w:rPr>
              <w:t>: Breve descrição da actividade profissional desenvolvida no período em avaliação; acções realizadas no âmbito do serviço lectivo e não lectivo; período de concretização dessas acções.</w:t>
            </w:r>
          </w:p>
        </w:tc>
      </w:tr>
      <w:tr w:rsidR="006B5445">
        <w:trPr>
          <w:trHeight w:val="677"/>
        </w:trPr>
        <w:tc>
          <w:tcPr>
            <w:tcW w:w="10065" w:type="dxa"/>
            <w:shd w:val="clear" w:color="auto" w:fill="FFFFFF"/>
          </w:tcPr>
          <w:p w:rsidR="006B5445" w:rsidRPr="00F06A9B" w:rsidRDefault="006B5445" w:rsidP="00F06A9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5445">
        <w:tc>
          <w:tcPr>
            <w:tcW w:w="10065" w:type="dxa"/>
            <w:shd w:val="clear" w:color="auto" w:fill="99CCFF"/>
          </w:tcPr>
          <w:p w:rsidR="006B5445" w:rsidRPr="00F06A9B" w:rsidRDefault="006B5445" w:rsidP="00F06A9B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F06A9B">
              <w:rPr>
                <w:b/>
                <w:bCs/>
                <w:color w:val="000000"/>
                <w:sz w:val="24"/>
                <w:szCs w:val="24"/>
              </w:rPr>
              <w:t>3. Contributo individual para os objectivos e metas do Agrupamento</w:t>
            </w:r>
          </w:p>
        </w:tc>
      </w:tr>
      <w:tr w:rsidR="006B5445" w:rsidRPr="00093A37">
        <w:trPr>
          <w:trHeight w:val="627"/>
        </w:trPr>
        <w:tc>
          <w:tcPr>
            <w:tcW w:w="10065" w:type="dxa"/>
            <w:shd w:val="clear" w:color="auto" w:fill="FFFFFF"/>
          </w:tcPr>
          <w:p w:rsidR="006B5445" w:rsidRPr="00F06A9B" w:rsidRDefault="006B5445" w:rsidP="00F06A9B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06A9B">
              <w:rPr>
                <w:bCs/>
                <w:color w:val="000000"/>
                <w:sz w:val="20"/>
                <w:szCs w:val="20"/>
                <w:u w:val="single"/>
              </w:rPr>
              <w:t>Aspectos a considerar</w:t>
            </w:r>
            <w:r w:rsidRPr="00F06A9B">
              <w:rPr>
                <w:bCs/>
                <w:color w:val="000000"/>
                <w:sz w:val="20"/>
                <w:szCs w:val="20"/>
              </w:rPr>
              <w:t>:</w:t>
            </w:r>
            <w:r w:rsidRPr="00F06A9B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F06A9B">
              <w:rPr>
                <w:bCs/>
                <w:color w:val="000000"/>
                <w:sz w:val="20"/>
                <w:szCs w:val="20"/>
              </w:rPr>
              <w:t>Contributo para a prossecução dos objectivos e metas, no âmbito das actividades exercidas, com apresentação das evidências sobre o seu desempenho e respectiva apreciação. Para avaliar cada dimensão (tendo por referência os respectivos domínios), o docente avaliado mobilizará o mínimo de 2 evidências e o máximo de 4 evidências. Cada evidência inclui: identificação da actividade/tarefa; enquadramento da actividade/tarefa no projecto educativo e plano anual de actividades do Agrupamento; metodologias e estratégias; resultados obtidos e respectiva apreciação; grau de cumprimento relativamente aos objectivos individuais (se existirem).</w:t>
            </w:r>
          </w:p>
        </w:tc>
      </w:tr>
      <w:tr w:rsidR="006B5445">
        <w:trPr>
          <w:trHeight w:val="686"/>
        </w:trPr>
        <w:tc>
          <w:tcPr>
            <w:tcW w:w="10065" w:type="dxa"/>
          </w:tcPr>
          <w:p w:rsidR="006B5445" w:rsidRPr="00F06A9B" w:rsidRDefault="006B5445" w:rsidP="00F06A9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5445">
        <w:tc>
          <w:tcPr>
            <w:tcW w:w="10065" w:type="dxa"/>
            <w:shd w:val="clear" w:color="auto" w:fill="99CCFF"/>
          </w:tcPr>
          <w:p w:rsidR="006B5445" w:rsidRPr="00F06A9B" w:rsidRDefault="006B5445" w:rsidP="00F06A9B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F06A9B">
              <w:rPr>
                <w:b/>
                <w:bCs/>
                <w:color w:val="000000"/>
                <w:sz w:val="24"/>
                <w:szCs w:val="24"/>
              </w:rPr>
              <w:t>4. Análise pessoal da actividade lectiva e não lectiva</w:t>
            </w:r>
          </w:p>
        </w:tc>
      </w:tr>
      <w:tr w:rsidR="006B5445" w:rsidRPr="007070DF">
        <w:trPr>
          <w:trHeight w:val="627"/>
        </w:trPr>
        <w:tc>
          <w:tcPr>
            <w:tcW w:w="10065" w:type="dxa"/>
            <w:shd w:val="clear" w:color="auto" w:fill="FFFFFF"/>
          </w:tcPr>
          <w:p w:rsidR="006B5445" w:rsidRPr="00F06A9B" w:rsidRDefault="006B5445" w:rsidP="00F06A9B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06A9B">
              <w:rPr>
                <w:bCs/>
                <w:color w:val="000000"/>
                <w:sz w:val="20"/>
                <w:szCs w:val="20"/>
                <w:u w:val="single"/>
              </w:rPr>
              <w:t>Aspectos a considerar</w:t>
            </w:r>
            <w:r w:rsidRPr="00F06A9B">
              <w:rPr>
                <w:bCs/>
                <w:color w:val="000000"/>
                <w:sz w:val="20"/>
                <w:szCs w:val="20"/>
              </w:rPr>
              <w:t>: Análise pessoal e balanço da actividade lectiva e não lectiva. Elementos de referência para essa análise: padrões de desempenho docente; objectivos e metas fixados no projecto educativo e plano anual de actividades; objectivos individuais (se existirem)</w:t>
            </w:r>
          </w:p>
        </w:tc>
      </w:tr>
      <w:tr w:rsidR="006B5445">
        <w:trPr>
          <w:trHeight w:val="712"/>
        </w:trPr>
        <w:tc>
          <w:tcPr>
            <w:tcW w:w="10065" w:type="dxa"/>
            <w:shd w:val="clear" w:color="auto" w:fill="FFFFFF"/>
          </w:tcPr>
          <w:p w:rsidR="008F7377" w:rsidRPr="00F06A9B" w:rsidRDefault="008F7377" w:rsidP="00F06A9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5445">
        <w:tc>
          <w:tcPr>
            <w:tcW w:w="10065" w:type="dxa"/>
            <w:shd w:val="clear" w:color="auto" w:fill="99CCFF"/>
          </w:tcPr>
          <w:p w:rsidR="006B5445" w:rsidRPr="00F06A9B" w:rsidRDefault="006B5445" w:rsidP="00F06A9B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F06A9B">
              <w:rPr>
                <w:b/>
                <w:bCs/>
                <w:color w:val="000000"/>
                <w:sz w:val="24"/>
                <w:szCs w:val="24"/>
              </w:rPr>
              <w:t>5. Formação realizada</w:t>
            </w:r>
          </w:p>
        </w:tc>
      </w:tr>
      <w:tr w:rsidR="006B5445" w:rsidRPr="00093A37">
        <w:trPr>
          <w:trHeight w:val="406"/>
        </w:trPr>
        <w:tc>
          <w:tcPr>
            <w:tcW w:w="10065" w:type="dxa"/>
            <w:shd w:val="clear" w:color="auto" w:fill="FFFFFF"/>
          </w:tcPr>
          <w:p w:rsidR="006B5445" w:rsidRPr="00F06A9B" w:rsidRDefault="006B5445" w:rsidP="00F06A9B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06A9B">
              <w:rPr>
                <w:bCs/>
                <w:color w:val="000000"/>
                <w:sz w:val="20"/>
                <w:szCs w:val="20"/>
                <w:u w:val="single"/>
              </w:rPr>
              <w:t>Aspectos a considerar</w:t>
            </w:r>
            <w:r w:rsidRPr="00F06A9B">
              <w:rPr>
                <w:bCs/>
                <w:color w:val="000000"/>
                <w:sz w:val="20"/>
                <w:szCs w:val="20"/>
              </w:rPr>
              <w:t>: Formação realizada e apreciação dos seus benefícios para a actividade lectiva e não lectiva (identificação da designação da formação, tipologia, duração e entidade formadora/dinamizadora).</w:t>
            </w:r>
          </w:p>
        </w:tc>
      </w:tr>
      <w:tr w:rsidR="006B5445">
        <w:trPr>
          <w:trHeight w:val="664"/>
        </w:trPr>
        <w:tc>
          <w:tcPr>
            <w:tcW w:w="10065" w:type="dxa"/>
            <w:shd w:val="clear" w:color="auto" w:fill="FFFFFF"/>
          </w:tcPr>
          <w:p w:rsidR="006B5445" w:rsidRPr="00F06A9B" w:rsidRDefault="006B5445" w:rsidP="00F06A9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5445">
        <w:tc>
          <w:tcPr>
            <w:tcW w:w="10065" w:type="dxa"/>
            <w:shd w:val="clear" w:color="auto" w:fill="99CCFF"/>
          </w:tcPr>
          <w:p w:rsidR="006B5445" w:rsidRPr="00F06A9B" w:rsidRDefault="006B5445" w:rsidP="00F06A9B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F06A9B">
              <w:rPr>
                <w:b/>
                <w:bCs/>
                <w:color w:val="000000"/>
                <w:sz w:val="24"/>
                <w:szCs w:val="24"/>
              </w:rPr>
              <w:t xml:space="preserve">6. Necessidades de formação </w:t>
            </w:r>
          </w:p>
        </w:tc>
      </w:tr>
      <w:tr w:rsidR="006B5445" w:rsidRPr="00093A37">
        <w:trPr>
          <w:trHeight w:val="348"/>
        </w:trPr>
        <w:tc>
          <w:tcPr>
            <w:tcW w:w="10065" w:type="dxa"/>
            <w:shd w:val="clear" w:color="auto" w:fill="FFFFFF"/>
          </w:tcPr>
          <w:p w:rsidR="006B5445" w:rsidRPr="00F06A9B" w:rsidRDefault="006B5445" w:rsidP="00F06A9B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06A9B">
              <w:rPr>
                <w:bCs/>
                <w:color w:val="000000"/>
                <w:sz w:val="20"/>
                <w:szCs w:val="20"/>
                <w:u w:val="single"/>
              </w:rPr>
              <w:t>Aspectos a considerar</w:t>
            </w:r>
            <w:r w:rsidRPr="00F06A9B">
              <w:rPr>
                <w:bCs/>
                <w:color w:val="000000"/>
                <w:sz w:val="20"/>
                <w:szCs w:val="20"/>
              </w:rPr>
              <w:t>: Identificação fundamentada das necessidades de formação para o desenvolvimento profissional.</w:t>
            </w:r>
          </w:p>
        </w:tc>
      </w:tr>
      <w:tr w:rsidR="006B5445">
        <w:trPr>
          <w:trHeight w:val="683"/>
        </w:trPr>
        <w:tc>
          <w:tcPr>
            <w:tcW w:w="10065" w:type="dxa"/>
            <w:shd w:val="clear" w:color="auto" w:fill="FFFFFF"/>
          </w:tcPr>
          <w:p w:rsidR="006B5445" w:rsidRPr="00F06A9B" w:rsidRDefault="006B5445" w:rsidP="00F06A9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9026A" w:rsidRDefault="0059026A" w:rsidP="006B5445"/>
    <w:p w:rsidR="0059026A" w:rsidRDefault="0025120B" w:rsidP="006B5445">
      <w:r>
        <w:t>____________________________</w:t>
      </w:r>
      <w:r w:rsidR="0059026A">
        <w:t>, _____ de ____________ de 20____.</w:t>
      </w:r>
    </w:p>
    <w:p w:rsidR="0059026A" w:rsidRDefault="0059026A" w:rsidP="0059026A">
      <w:pPr>
        <w:jc w:val="center"/>
      </w:pPr>
      <w:proofErr w:type="gramStart"/>
      <w:r>
        <w:t>A(O</w:t>
      </w:r>
      <w:proofErr w:type="gramEnd"/>
      <w:r>
        <w:t>) Docente</w:t>
      </w:r>
    </w:p>
    <w:p w:rsidR="0059026A" w:rsidRDefault="0059026A" w:rsidP="0059026A">
      <w:pPr>
        <w:jc w:val="center"/>
      </w:pPr>
      <w:r>
        <w:t>_______________________</w:t>
      </w:r>
    </w:p>
    <w:sectPr w:rsidR="0059026A" w:rsidSect="0059026A">
      <w:headerReference w:type="default" r:id="rId6"/>
      <w:pgSz w:w="11906" w:h="16838"/>
      <w:pgMar w:top="1258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23B" w:rsidRDefault="00EC123B" w:rsidP="006B5445">
      <w:pPr>
        <w:spacing w:after="0" w:line="240" w:lineRule="auto"/>
      </w:pPr>
      <w:r>
        <w:separator/>
      </w:r>
    </w:p>
  </w:endnote>
  <w:endnote w:type="continuationSeparator" w:id="0">
    <w:p w:rsidR="00EC123B" w:rsidRDefault="00EC123B" w:rsidP="006B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23B" w:rsidRDefault="00EC123B" w:rsidP="006B5445">
      <w:pPr>
        <w:spacing w:after="0" w:line="240" w:lineRule="auto"/>
      </w:pPr>
      <w:r>
        <w:separator/>
      </w:r>
    </w:p>
  </w:footnote>
  <w:footnote w:type="continuationSeparator" w:id="0">
    <w:p w:rsidR="00EC123B" w:rsidRDefault="00EC123B" w:rsidP="006B5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D58" w:rsidRDefault="00D50D58" w:rsidP="006B5445">
    <w:pPr>
      <w:pStyle w:val="Cabealho"/>
      <w:tabs>
        <w:tab w:val="clear" w:pos="4252"/>
      </w:tabs>
      <w:jc w:val="center"/>
      <w:rPr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7170">
      <o:colormenu v:ext="edit" fillcolor="teal"/>
    </o:shapedefaults>
  </w:hdrShapeDefaults>
  <w:footnotePr>
    <w:footnote w:id="-1"/>
    <w:footnote w:id="0"/>
  </w:footnotePr>
  <w:endnotePr>
    <w:endnote w:id="-1"/>
    <w:endnote w:id="0"/>
  </w:endnotePr>
  <w:compat/>
  <w:rsids>
    <w:rsidRoot w:val="006B5445"/>
    <w:rsid w:val="00041BA9"/>
    <w:rsid w:val="000F3A08"/>
    <w:rsid w:val="0025120B"/>
    <w:rsid w:val="002F7CBC"/>
    <w:rsid w:val="003C2190"/>
    <w:rsid w:val="00445916"/>
    <w:rsid w:val="00506B17"/>
    <w:rsid w:val="00531FBA"/>
    <w:rsid w:val="0059026A"/>
    <w:rsid w:val="00624ACD"/>
    <w:rsid w:val="006B5445"/>
    <w:rsid w:val="006E19E1"/>
    <w:rsid w:val="006E31CE"/>
    <w:rsid w:val="007421B5"/>
    <w:rsid w:val="007B1C20"/>
    <w:rsid w:val="008F7377"/>
    <w:rsid w:val="009438F5"/>
    <w:rsid w:val="00972E11"/>
    <w:rsid w:val="00994A8F"/>
    <w:rsid w:val="00B10F84"/>
    <w:rsid w:val="00C40BFC"/>
    <w:rsid w:val="00D50D58"/>
    <w:rsid w:val="00DC44C7"/>
    <w:rsid w:val="00DE3706"/>
    <w:rsid w:val="00EC123B"/>
    <w:rsid w:val="00F06A9B"/>
    <w:rsid w:val="00F75017"/>
    <w:rsid w:val="00FD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teal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B544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cter"/>
    <w:uiPriority w:val="9"/>
    <w:qFormat/>
    <w:rsid w:val="00531FB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531FB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531FB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531FBA"/>
    <w:rPr>
      <w:rFonts w:ascii="Cambria" w:eastAsia="Times New Roman" w:hAnsi="Cambria" w:cs="Times New Roman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531FBA"/>
    <w:pPr>
      <w:ind w:left="720"/>
      <w:contextualSpacing/>
    </w:pPr>
  </w:style>
  <w:style w:type="paragraph" w:styleId="Ttulodondice">
    <w:name w:val="TOC Heading"/>
    <w:basedOn w:val="Ttulo1"/>
    <w:next w:val="Normal"/>
    <w:uiPriority w:val="39"/>
    <w:qFormat/>
    <w:rsid w:val="00531FBA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table" w:styleId="SombreadoClaro-Cor4">
    <w:name w:val="Light Shading Accent 4"/>
    <w:basedOn w:val="Tabelanormal"/>
    <w:uiPriority w:val="60"/>
    <w:rsid w:val="006B544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elacomgrelha">
    <w:name w:val="Table Grid"/>
    <w:basedOn w:val="Tabelanormal"/>
    <w:uiPriority w:val="59"/>
    <w:rsid w:val="006B54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6B5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B5445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6B5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6B5445"/>
    <w:rPr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6B5445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6B5445"/>
    <w:rPr>
      <w:lang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B54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do Relatório de auto-avaliação respeitante ao ano lectivo de 2010/2011 </vt:lpstr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do Relatório de auto-avaliação respeitante ao ano lectivo de 2010/2011</dc:title>
  <dc:creator>Me</dc:creator>
  <cp:lastModifiedBy>Ricardo M</cp:lastModifiedBy>
  <cp:revision>2</cp:revision>
  <cp:lastPrinted>2010-12-10T16:02:00Z</cp:lastPrinted>
  <dcterms:created xsi:type="dcterms:W3CDTF">2011-06-02T18:26:00Z</dcterms:created>
  <dcterms:modified xsi:type="dcterms:W3CDTF">2011-06-02T18:26:00Z</dcterms:modified>
</cp:coreProperties>
</file>